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FF8D" w14:textId="6E38D4BC" w:rsidR="00C8699C" w:rsidRDefault="00831B00" w:rsidP="006C656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6561">
        <w:rPr>
          <w:rFonts w:ascii="Arial" w:hAnsi="Arial" w:cs="Arial"/>
          <w:b/>
          <w:bCs/>
          <w:sz w:val="20"/>
          <w:szCs w:val="20"/>
        </w:rPr>
        <w:t xml:space="preserve">NEUROINFECÇÃO POR </w:t>
      </w:r>
      <w:r w:rsidRPr="006C6561">
        <w:rPr>
          <w:rFonts w:ascii="Arial" w:hAnsi="Arial" w:cs="Arial"/>
          <w:b/>
          <w:bCs/>
          <w:i/>
          <w:iCs/>
          <w:sz w:val="20"/>
          <w:szCs w:val="20"/>
        </w:rPr>
        <w:t>CANDIDA AURIS</w:t>
      </w:r>
      <w:r w:rsidRPr="006C6561">
        <w:rPr>
          <w:rFonts w:ascii="Arial" w:hAnsi="Arial" w:cs="Arial"/>
          <w:b/>
          <w:bCs/>
          <w:sz w:val="20"/>
          <w:szCs w:val="20"/>
        </w:rPr>
        <w:t xml:space="preserve">: REVISÃO DE LITERATURA </w:t>
      </w:r>
    </w:p>
    <w:p w14:paraId="7BBECCFC" w14:textId="62744017" w:rsidR="00D44DD2" w:rsidRPr="00D44DD2" w:rsidRDefault="00831B00" w:rsidP="006C65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Identificação: </w:t>
      </w:r>
      <w:r>
        <w:rPr>
          <w:rFonts w:ascii="Arial" w:hAnsi="Arial" w:cs="Arial"/>
          <w:sz w:val="20"/>
          <w:szCs w:val="20"/>
        </w:rPr>
        <w:t xml:space="preserve">Nome: </w:t>
      </w:r>
      <w:r w:rsidR="00D44DD2">
        <w:rPr>
          <w:rFonts w:ascii="Arial" w:hAnsi="Arial" w:cs="Arial"/>
          <w:sz w:val="20"/>
          <w:szCs w:val="20"/>
        </w:rPr>
        <w:t>Kevin Gustavo dos Santos Silva</w:t>
      </w:r>
      <w:r>
        <w:rPr>
          <w:rFonts w:ascii="Arial" w:hAnsi="Arial" w:cs="Arial"/>
          <w:sz w:val="20"/>
          <w:szCs w:val="20"/>
        </w:rPr>
        <w:t xml:space="preserve">, Instituição: Universidade Anhembi Morumbi, telefone: (12) 996372776, e-mail: kevingustavo30@gmail.com </w:t>
      </w:r>
    </w:p>
    <w:p w14:paraId="08AF1E3E" w14:textId="4127E1E7" w:rsidR="00C8699C" w:rsidRPr="006C6561" w:rsidRDefault="00C8699C" w:rsidP="006C65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9A1F58" w14:textId="59B086B6" w:rsidR="008B59E0" w:rsidRPr="006C6561" w:rsidRDefault="00C8699C" w:rsidP="006C65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561">
        <w:rPr>
          <w:rFonts w:ascii="Arial" w:hAnsi="Arial" w:cs="Arial"/>
          <w:b/>
          <w:bCs/>
          <w:sz w:val="20"/>
          <w:szCs w:val="20"/>
        </w:rPr>
        <w:t>Introdução:</w:t>
      </w:r>
      <w:r w:rsidRPr="006C6561">
        <w:rPr>
          <w:rFonts w:ascii="Arial" w:hAnsi="Arial" w:cs="Arial"/>
          <w:sz w:val="20"/>
          <w:szCs w:val="20"/>
        </w:rPr>
        <w:t xml:space="preserve"> </w:t>
      </w:r>
      <w:r w:rsidR="006C2F1C" w:rsidRPr="006C6561">
        <w:rPr>
          <w:rFonts w:ascii="Arial" w:hAnsi="Arial" w:cs="Arial"/>
          <w:sz w:val="20"/>
          <w:szCs w:val="20"/>
        </w:rPr>
        <w:t xml:space="preserve">a infecção pelo fungo </w:t>
      </w:r>
      <w:proofErr w:type="spellStart"/>
      <w:r w:rsidRPr="006C6561">
        <w:rPr>
          <w:rFonts w:ascii="Arial" w:hAnsi="Arial" w:cs="Arial"/>
          <w:i/>
          <w:iCs/>
          <w:sz w:val="20"/>
          <w:szCs w:val="20"/>
        </w:rPr>
        <w:t>Candida</w:t>
      </w:r>
      <w:proofErr w:type="spellEnd"/>
      <w:r w:rsidRPr="006C6561">
        <w:rPr>
          <w:rFonts w:ascii="Arial" w:hAnsi="Arial" w:cs="Arial"/>
          <w:i/>
          <w:iCs/>
          <w:sz w:val="20"/>
          <w:szCs w:val="20"/>
        </w:rPr>
        <w:t xml:space="preserve"> auris</w:t>
      </w:r>
      <w:r w:rsidR="00CA6955" w:rsidRPr="006C6561">
        <w:rPr>
          <w:rFonts w:ascii="Arial" w:hAnsi="Arial" w:cs="Arial"/>
          <w:sz w:val="20"/>
          <w:szCs w:val="20"/>
        </w:rPr>
        <w:t xml:space="preserve"> representa uma séria ameaça a saúde pública, uma vez que é multirresistente às drogas antifúngicas e à diversos desinfetantes. </w:t>
      </w:r>
      <w:r w:rsidRPr="006C6561">
        <w:rPr>
          <w:rFonts w:ascii="Arial" w:hAnsi="Arial" w:cs="Arial"/>
          <w:sz w:val="20"/>
          <w:szCs w:val="20"/>
        </w:rPr>
        <w:t xml:space="preserve">Atualmente </w:t>
      </w:r>
      <w:r w:rsidR="001E2097" w:rsidRPr="006C6561">
        <w:rPr>
          <w:rFonts w:ascii="Arial" w:hAnsi="Arial" w:cs="Arial"/>
          <w:sz w:val="20"/>
          <w:szCs w:val="20"/>
        </w:rPr>
        <w:t>seu</w:t>
      </w:r>
      <w:r w:rsidRPr="006C6561">
        <w:rPr>
          <w:rFonts w:ascii="Arial" w:hAnsi="Arial" w:cs="Arial"/>
          <w:sz w:val="20"/>
          <w:szCs w:val="20"/>
        </w:rPr>
        <w:t xml:space="preserve"> diagnóstico representa um desafio, pois a identificação molecular</w:t>
      </w:r>
      <w:r w:rsidR="00CA6955" w:rsidRPr="006C6561">
        <w:rPr>
          <w:rFonts w:ascii="Arial" w:hAnsi="Arial" w:cs="Arial"/>
          <w:sz w:val="20"/>
          <w:szCs w:val="20"/>
        </w:rPr>
        <w:t xml:space="preserve"> </w:t>
      </w:r>
      <w:r w:rsidRPr="006C6561">
        <w:rPr>
          <w:rFonts w:ascii="Arial" w:hAnsi="Arial" w:cs="Arial"/>
          <w:sz w:val="20"/>
          <w:szCs w:val="20"/>
        </w:rPr>
        <w:t xml:space="preserve">é de difícil acesso. </w:t>
      </w:r>
      <w:r w:rsidR="001E2097" w:rsidRPr="006C6561">
        <w:rPr>
          <w:rFonts w:ascii="Arial" w:hAnsi="Arial" w:cs="Arial"/>
          <w:sz w:val="20"/>
          <w:szCs w:val="20"/>
        </w:rPr>
        <w:t>Assim</w:t>
      </w:r>
      <w:r w:rsidRPr="006C6561">
        <w:rPr>
          <w:rFonts w:ascii="Arial" w:hAnsi="Arial" w:cs="Arial"/>
          <w:sz w:val="20"/>
          <w:szCs w:val="20"/>
        </w:rPr>
        <w:t xml:space="preserve">, é importante </w:t>
      </w:r>
      <w:r w:rsidR="001E2097" w:rsidRPr="006C6561">
        <w:rPr>
          <w:rFonts w:ascii="Arial" w:hAnsi="Arial" w:cs="Arial"/>
          <w:sz w:val="20"/>
          <w:szCs w:val="20"/>
        </w:rPr>
        <w:t xml:space="preserve">conhecer as manifestações da infecção </w:t>
      </w:r>
      <w:r w:rsidRPr="006C6561">
        <w:rPr>
          <w:rFonts w:ascii="Arial" w:hAnsi="Arial" w:cs="Arial"/>
          <w:sz w:val="20"/>
          <w:szCs w:val="20"/>
        </w:rPr>
        <w:t xml:space="preserve">para </w:t>
      </w:r>
      <w:r w:rsidR="001E2097" w:rsidRPr="006C6561">
        <w:rPr>
          <w:rFonts w:ascii="Arial" w:hAnsi="Arial" w:cs="Arial"/>
          <w:sz w:val="20"/>
          <w:szCs w:val="20"/>
        </w:rPr>
        <w:t xml:space="preserve">realizar </w:t>
      </w:r>
      <w:r w:rsidRPr="006C6561">
        <w:rPr>
          <w:rFonts w:ascii="Arial" w:hAnsi="Arial" w:cs="Arial"/>
          <w:sz w:val="20"/>
          <w:szCs w:val="20"/>
        </w:rPr>
        <w:t xml:space="preserve">o diagnóstico certeiro. </w:t>
      </w:r>
      <w:r w:rsidRPr="006C6561">
        <w:rPr>
          <w:rFonts w:ascii="Arial" w:hAnsi="Arial" w:cs="Arial"/>
          <w:b/>
          <w:bCs/>
          <w:sz w:val="20"/>
          <w:szCs w:val="20"/>
        </w:rPr>
        <w:t>Objetivos:</w:t>
      </w:r>
      <w:r w:rsidR="00CA6955" w:rsidRPr="006C6561">
        <w:rPr>
          <w:rFonts w:ascii="Arial" w:hAnsi="Arial" w:cs="Arial"/>
          <w:sz w:val="20"/>
          <w:szCs w:val="20"/>
        </w:rPr>
        <w:t xml:space="preserve"> </w:t>
      </w:r>
      <w:r w:rsidRPr="006C6561">
        <w:rPr>
          <w:rFonts w:ascii="Arial" w:hAnsi="Arial" w:cs="Arial"/>
          <w:sz w:val="20"/>
          <w:szCs w:val="20"/>
        </w:rPr>
        <w:t xml:space="preserve">realizar revisão de literatura sobre as repercussões neurológicas da infecção por </w:t>
      </w:r>
      <w:r w:rsidRPr="006C6561">
        <w:rPr>
          <w:rFonts w:ascii="Arial" w:hAnsi="Arial" w:cs="Arial"/>
          <w:i/>
          <w:iCs/>
          <w:sz w:val="20"/>
          <w:szCs w:val="20"/>
        </w:rPr>
        <w:t>C. auris.</w:t>
      </w:r>
      <w:r w:rsidRPr="006C6561">
        <w:rPr>
          <w:rFonts w:ascii="Arial" w:hAnsi="Arial" w:cs="Arial"/>
          <w:sz w:val="20"/>
          <w:szCs w:val="20"/>
        </w:rPr>
        <w:t xml:space="preserve"> </w:t>
      </w:r>
      <w:r w:rsidRPr="006C6561">
        <w:rPr>
          <w:rFonts w:ascii="Arial" w:hAnsi="Arial" w:cs="Arial"/>
          <w:b/>
          <w:bCs/>
          <w:sz w:val="20"/>
          <w:szCs w:val="20"/>
        </w:rPr>
        <w:t>M</w:t>
      </w:r>
      <w:r w:rsidR="006C6561" w:rsidRPr="006C6561">
        <w:rPr>
          <w:rFonts w:ascii="Arial" w:hAnsi="Arial" w:cs="Arial"/>
          <w:b/>
          <w:bCs/>
          <w:sz w:val="20"/>
          <w:szCs w:val="20"/>
        </w:rPr>
        <w:t>aterial e métodos</w:t>
      </w:r>
      <w:r w:rsidRPr="006C6561">
        <w:rPr>
          <w:rFonts w:ascii="Arial" w:hAnsi="Arial" w:cs="Arial"/>
          <w:b/>
          <w:bCs/>
          <w:sz w:val="20"/>
          <w:szCs w:val="20"/>
        </w:rPr>
        <w:t xml:space="preserve">: </w:t>
      </w:r>
      <w:r w:rsidRPr="006C6561">
        <w:rPr>
          <w:rFonts w:ascii="Arial" w:hAnsi="Arial" w:cs="Arial"/>
          <w:sz w:val="20"/>
          <w:szCs w:val="20"/>
        </w:rPr>
        <w:t>as palavras-chave “</w:t>
      </w:r>
      <w:proofErr w:type="spellStart"/>
      <w:r w:rsidRPr="006C6561">
        <w:rPr>
          <w:rFonts w:ascii="Arial" w:hAnsi="Arial" w:cs="Arial"/>
          <w:sz w:val="20"/>
          <w:szCs w:val="20"/>
        </w:rPr>
        <w:t>Neurologic</w:t>
      </w:r>
      <w:proofErr w:type="spellEnd"/>
      <w:r w:rsidRPr="006C65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561">
        <w:rPr>
          <w:rFonts w:ascii="Arial" w:hAnsi="Arial" w:cs="Arial"/>
          <w:sz w:val="20"/>
          <w:szCs w:val="20"/>
        </w:rPr>
        <w:t>Manifestations</w:t>
      </w:r>
      <w:proofErr w:type="spellEnd"/>
      <w:r w:rsidRPr="006C6561">
        <w:rPr>
          <w:rFonts w:ascii="Arial" w:hAnsi="Arial" w:cs="Arial"/>
          <w:sz w:val="20"/>
          <w:szCs w:val="20"/>
        </w:rPr>
        <w:t>” e “</w:t>
      </w:r>
      <w:proofErr w:type="spellStart"/>
      <w:r w:rsidRPr="006C6561">
        <w:rPr>
          <w:rFonts w:ascii="Arial" w:hAnsi="Arial" w:cs="Arial"/>
          <w:sz w:val="20"/>
          <w:szCs w:val="20"/>
        </w:rPr>
        <w:t>Candida</w:t>
      </w:r>
      <w:proofErr w:type="spellEnd"/>
      <w:r w:rsidRPr="006C6561">
        <w:rPr>
          <w:rFonts w:ascii="Arial" w:hAnsi="Arial" w:cs="Arial"/>
          <w:sz w:val="20"/>
          <w:szCs w:val="20"/>
        </w:rPr>
        <w:t xml:space="preserve"> auris” foram definidas na plataforma Descritores em Ciências da Saúde (</w:t>
      </w:r>
      <w:proofErr w:type="spellStart"/>
      <w:r w:rsidRPr="006C6561">
        <w:rPr>
          <w:rFonts w:ascii="Arial" w:hAnsi="Arial" w:cs="Arial"/>
          <w:sz w:val="20"/>
          <w:szCs w:val="20"/>
        </w:rPr>
        <w:t>DeCS</w:t>
      </w:r>
      <w:proofErr w:type="spellEnd"/>
      <w:r w:rsidRPr="006C6561">
        <w:rPr>
          <w:rFonts w:ascii="Arial" w:hAnsi="Arial" w:cs="Arial"/>
          <w:sz w:val="20"/>
          <w:szCs w:val="20"/>
        </w:rPr>
        <w:t xml:space="preserve">). Nas bases de dados </w:t>
      </w:r>
      <w:proofErr w:type="spellStart"/>
      <w:r w:rsidR="006C6561">
        <w:rPr>
          <w:rFonts w:ascii="Arial" w:hAnsi="Arial" w:cs="Arial"/>
          <w:sz w:val="20"/>
          <w:szCs w:val="20"/>
        </w:rPr>
        <w:t>Pubmed</w:t>
      </w:r>
      <w:proofErr w:type="spellEnd"/>
      <w:r w:rsidRPr="006C6561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6C6561">
        <w:rPr>
          <w:rFonts w:ascii="Arial" w:hAnsi="Arial" w:cs="Arial"/>
          <w:sz w:val="20"/>
          <w:szCs w:val="20"/>
        </w:rPr>
        <w:t>Lilacs</w:t>
      </w:r>
      <w:proofErr w:type="spellEnd"/>
      <w:r w:rsidRPr="006C6561">
        <w:rPr>
          <w:rFonts w:ascii="Arial" w:hAnsi="Arial" w:cs="Arial"/>
          <w:sz w:val="20"/>
          <w:szCs w:val="20"/>
        </w:rPr>
        <w:t xml:space="preserve"> a busca foi realizada em 31 de janeiro de 2023 utilizando-se o seguinte mecanismo: (</w:t>
      </w:r>
      <w:proofErr w:type="spellStart"/>
      <w:r w:rsidRPr="006C6561">
        <w:rPr>
          <w:rFonts w:ascii="Arial" w:hAnsi="Arial" w:cs="Arial"/>
          <w:sz w:val="20"/>
          <w:szCs w:val="20"/>
        </w:rPr>
        <w:t>Neurologic</w:t>
      </w:r>
      <w:proofErr w:type="spellEnd"/>
      <w:r w:rsidRPr="006C65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561">
        <w:rPr>
          <w:rFonts w:ascii="Arial" w:hAnsi="Arial" w:cs="Arial"/>
          <w:sz w:val="20"/>
          <w:szCs w:val="20"/>
        </w:rPr>
        <w:t>Manifestations</w:t>
      </w:r>
      <w:proofErr w:type="spellEnd"/>
      <w:r w:rsidRPr="006C6561">
        <w:rPr>
          <w:rFonts w:ascii="Arial" w:hAnsi="Arial" w:cs="Arial"/>
          <w:sz w:val="20"/>
          <w:szCs w:val="20"/>
        </w:rPr>
        <w:t>) OR (neuro) AND (</w:t>
      </w:r>
      <w:proofErr w:type="spellStart"/>
      <w:r w:rsidRPr="006C6561">
        <w:rPr>
          <w:rFonts w:ascii="Arial" w:hAnsi="Arial" w:cs="Arial"/>
          <w:sz w:val="20"/>
          <w:szCs w:val="20"/>
        </w:rPr>
        <w:t>Candida</w:t>
      </w:r>
      <w:proofErr w:type="spellEnd"/>
      <w:r w:rsidRPr="006C6561">
        <w:rPr>
          <w:rFonts w:ascii="Arial" w:hAnsi="Arial" w:cs="Arial"/>
          <w:sz w:val="20"/>
          <w:szCs w:val="20"/>
        </w:rPr>
        <w:t xml:space="preserve"> auris). </w:t>
      </w:r>
      <w:r w:rsidRPr="006C6561">
        <w:rPr>
          <w:rFonts w:ascii="Arial" w:hAnsi="Arial" w:cs="Arial"/>
          <w:b/>
          <w:bCs/>
          <w:sz w:val="20"/>
          <w:szCs w:val="20"/>
        </w:rPr>
        <w:t>Resultados:</w:t>
      </w:r>
      <w:r w:rsidRPr="006C6561">
        <w:rPr>
          <w:rFonts w:ascii="Arial" w:hAnsi="Arial" w:cs="Arial"/>
          <w:sz w:val="20"/>
          <w:szCs w:val="20"/>
        </w:rPr>
        <w:t xml:space="preserve"> foram encontrados 16 artigos. Destes, foram excluídos </w:t>
      </w:r>
      <w:r w:rsidR="006C2F1C" w:rsidRPr="006C6561">
        <w:rPr>
          <w:rFonts w:ascii="Arial" w:hAnsi="Arial" w:cs="Arial"/>
          <w:sz w:val="20"/>
          <w:szCs w:val="20"/>
        </w:rPr>
        <w:t xml:space="preserve">2 </w:t>
      </w:r>
      <w:r w:rsidRPr="006C6561">
        <w:rPr>
          <w:rFonts w:ascii="Arial" w:hAnsi="Arial" w:cs="Arial"/>
          <w:sz w:val="20"/>
          <w:szCs w:val="20"/>
        </w:rPr>
        <w:t>por serem duplicados</w:t>
      </w:r>
      <w:r w:rsidR="006C2F1C" w:rsidRPr="006C6561">
        <w:rPr>
          <w:rFonts w:ascii="Arial" w:hAnsi="Arial" w:cs="Arial"/>
          <w:sz w:val="20"/>
          <w:szCs w:val="20"/>
        </w:rPr>
        <w:t xml:space="preserve"> e </w:t>
      </w:r>
      <w:r w:rsidRPr="006C6561">
        <w:rPr>
          <w:rFonts w:ascii="Arial" w:hAnsi="Arial" w:cs="Arial"/>
          <w:sz w:val="20"/>
          <w:szCs w:val="20"/>
        </w:rPr>
        <w:t>8 por não apresentarem nenhum achado. Os</w:t>
      </w:r>
      <w:r w:rsidR="001E2097" w:rsidRPr="006C6561">
        <w:rPr>
          <w:rFonts w:ascii="Arial" w:hAnsi="Arial" w:cs="Arial"/>
          <w:sz w:val="20"/>
          <w:szCs w:val="20"/>
        </w:rPr>
        <w:t xml:space="preserve"> seis</w:t>
      </w:r>
      <w:r w:rsidRPr="006C6561">
        <w:rPr>
          <w:rFonts w:ascii="Arial" w:hAnsi="Arial" w:cs="Arial"/>
          <w:sz w:val="20"/>
          <w:szCs w:val="20"/>
        </w:rPr>
        <w:t xml:space="preserve"> </w:t>
      </w:r>
      <w:r w:rsidR="004B31DC" w:rsidRPr="006C6561">
        <w:rPr>
          <w:rFonts w:ascii="Arial" w:hAnsi="Arial" w:cs="Arial"/>
          <w:sz w:val="20"/>
          <w:szCs w:val="20"/>
        </w:rPr>
        <w:t>artigos</w:t>
      </w:r>
      <w:r w:rsidR="001E2097" w:rsidRPr="006C6561">
        <w:rPr>
          <w:rFonts w:ascii="Arial" w:hAnsi="Arial" w:cs="Arial"/>
          <w:sz w:val="20"/>
          <w:szCs w:val="20"/>
        </w:rPr>
        <w:t xml:space="preserve"> incluídos</w:t>
      </w:r>
      <w:r w:rsidRPr="006C6561">
        <w:rPr>
          <w:rFonts w:ascii="Arial" w:hAnsi="Arial" w:cs="Arial"/>
          <w:sz w:val="20"/>
          <w:szCs w:val="20"/>
        </w:rPr>
        <w:t xml:space="preserve"> reuniram</w:t>
      </w:r>
      <w:r w:rsidR="00CA6955" w:rsidRPr="006C6561">
        <w:rPr>
          <w:rFonts w:ascii="Arial" w:hAnsi="Arial" w:cs="Arial"/>
          <w:sz w:val="20"/>
          <w:szCs w:val="20"/>
        </w:rPr>
        <w:t xml:space="preserve"> </w:t>
      </w:r>
      <w:r w:rsidR="006D20D2" w:rsidRPr="006C6561">
        <w:rPr>
          <w:rFonts w:ascii="Arial" w:hAnsi="Arial" w:cs="Arial"/>
          <w:sz w:val="20"/>
          <w:szCs w:val="20"/>
        </w:rPr>
        <w:t xml:space="preserve">nove </w:t>
      </w:r>
      <w:r w:rsidRPr="006C6561">
        <w:rPr>
          <w:rFonts w:ascii="Arial" w:hAnsi="Arial" w:cs="Arial"/>
          <w:sz w:val="20"/>
          <w:szCs w:val="20"/>
        </w:rPr>
        <w:t xml:space="preserve">pacientes (N = </w:t>
      </w:r>
      <w:r w:rsidR="006D20D2" w:rsidRPr="006C6561">
        <w:rPr>
          <w:rFonts w:ascii="Arial" w:hAnsi="Arial" w:cs="Arial"/>
          <w:sz w:val="20"/>
          <w:szCs w:val="20"/>
        </w:rPr>
        <w:t>9</w:t>
      </w:r>
      <w:r w:rsidRPr="006C6561">
        <w:rPr>
          <w:rFonts w:ascii="Arial" w:hAnsi="Arial" w:cs="Arial"/>
          <w:sz w:val="20"/>
          <w:szCs w:val="20"/>
        </w:rPr>
        <w:t>). Destes, 4</w:t>
      </w:r>
      <w:r w:rsidR="006D20D2" w:rsidRPr="006C6561">
        <w:rPr>
          <w:rFonts w:ascii="Arial" w:hAnsi="Arial" w:cs="Arial"/>
          <w:sz w:val="20"/>
          <w:szCs w:val="20"/>
        </w:rPr>
        <w:t>4,44</w:t>
      </w:r>
      <w:r w:rsidRPr="006C6561">
        <w:rPr>
          <w:rFonts w:ascii="Arial" w:hAnsi="Arial" w:cs="Arial"/>
          <w:sz w:val="20"/>
          <w:szCs w:val="20"/>
        </w:rPr>
        <w:t>% apresentaram meningite, incluindo um paciente pediátrico. Foi reportado um caso de espondilodiscite (1</w:t>
      </w:r>
      <w:r w:rsidR="006D20D2" w:rsidRPr="006C6561">
        <w:rPr>
          <w:rFonts w:ascii="Arial" w:hAnsi="Arial" w:cs="Arial"/>
          <w:sz w:val="20"/>
          <w:szCs w:val="20"/>
        </w:rPr>
        <w:t>1,11</w:t>
      </w:r>
      <w:r w:rsidRPr="006C6561">
        <w:rPr>
          <w:rFonts w:ascii="Arial" w:hAnsi="Arial" w:cs="Arial"/>
          <w:sz w:val="20"/>
          <w:szCs w:val="20"/>
        </w:rPr>
        <w:t>%)</w:t>
      </w:r>
      <w:r w:rsidR="006D20D2" w:rsidRPr="006C6561">
        <w:rPr>
          <w:rFonts w:ascii="Arial" w:hAnsi="Arial" w:cs="Arial"/>
          <w:sz w:val="20"/>
          <w:szCs w:val="20"/>
        </w:rPr>
        <w:t xml:space="preserve"> e </w:t>
      </w:r>
      <w:r w:rsidRPr="006C6561">
        <w:rPr>
          <w:rFonts w:ascii="Arial" w:hAnsi="Arial" w:cs="Arial"/>
          <w:sz w:val="20"/>
          <w:szCs w:val="20"/>
        </w:rPr>
        <w:t xml:space="preserve">um de infecção intracraniana com </w:t>
      </w:r>
      <w:proofErr w:type="spellStart"/>
      <w:r w:rsidRPr="006C6561">
        <w:rPr>
          <w:rFonts w:ascii="Arial" w:hAnsi="Arial" w:cs="Arial"/>
          <w:sz w:val="20"/>
          <w:szCs w:val="20"/>
        </w:rPr>
        <w:t>pneumoencéfalo</w:t>
      </w:r>
      <w:proofErr w:type="spellEnd"/>
      <w:r w:rsidRPr="006C6561">
        <w:rPr>
          <w:rFonts w:ascii="Arial" w:hAnsi="Arial" w:cs="Arial"/>
          <w:sz w:val="20"/>
          <w:szCs w:val="20"/>
        </w:rPr>
        <w:t xml:space="preserve"> (1</w:t>
      </w:r>
      <w:r w:rsidR="006D20D2" w:rsidRPr="006C6561">
        <w:rPr>
          <w:rFonts w:ascii="Arial" w:hAnsi="Arial" w:cs="Arial"/>
          <w:sz w:val="20"/>
          <w:szCs w:val="20"/>
        </w:rPr>
        <w:t>1,11</w:t>
      </w:r>
      <w:r w:rsidRPr="006C6561">
        <w:rPr>
          <w:rFonts w:ascii="Arial" w:hAnsi="Arial" w:cs="Arial"/>
          <w:sz w:val="20"/>
          <w:szCs w:val="20"/>
        </w:rPr>
        <w:t>%)</w:t>
      </w:r>
      <w:r w:rsidR="006D20D2" w:rsidRPr="006C6561">
        <w:rPr>
          <w:rFonts w:ascii="Arial" w:hAnsi="Arial" w:cs="Arial"/>
          <w:sz w:val="20"/>
          <w:szCs w:val="20"/>
        </w:rPr>
        <w:t xml:space="preserve">. </w:t>
      </w:r>
      <w:r w:rsidR="006C2F1C" w:rsidRPr="006C6561">
        <w:rPr>
          <w:rFonts w:ascii="Arial" w:hAnsi="Arial" w:cs="Arial"/>
          <w:sz w:val="20"/>
          <w:szCs w:val="20"/>
        </w:rPr>
        <w:t>S</w:t>
      </w:r>
      <w:r w:rsidRPr="006C6561">
        <w:rPr>
          <w:rFonts w:ascii="Arial" w:hAnsi="Arial" w:cs="Arial"/>
          <w:sz w:val="20"/>
          <w:szCs w:val="20"/>
        </w:rPr>
        <w:t>eis (6</w:t>
      </w:r>
      <w:r w:rsidR="006D20D2" w:rsidRPr="006C6561">
        <w:rPr>
          <w:rFonts w:ascii="Arial" w:hAnsi="Arial" w:cs="Arial"/>
          <w:sz w:val="20"/>
          <w:szCs w:val="20"/>
        </w:rPr>
        <w:t>6,66</w:t>
      </w:r>
      <w:r w:rsidRPr="006C6561">
        <w:rPr>
          <w:rFonts w:ascii="Arial" w:hAnsi="Arial" w:cs="Arial"/>
          <w:sz w:val="20"/>
          <w:szCs w:val="20"/>
        </w:rPr>
        <w:t>%) dos pacientes receberam, como tratamento de doença neurológica prévia, algum dispositivo invasivo, tais como shunt cerebral, derivação ventricular externa e derivação ventricular peritoneal.</w:t>
      </w:r>
      <w:r w:rsidR="006D20D2" w:rsidRPr="006C6561">
        <w:rPr>
          <w:rFonts w:ascii="Arial" w:hAnsi="Arial" w:cs="Arial"/>
          <w:sz w:val="20"/>
          <w:szCs w:val="20"/>
        </w:rPr>
        <w:t xml:space="preserve"> </w:t>
      </w:r>
      <w:r w:rsidRPr="006C6561">
        <w:rPr>
          <w:rFonts w:ascii="Arial" w:hAnsi="Arial" w:cs="Arial"/>
          <w:sz w:val="20"/>
          <w:szCs w:val="20"/>
        </w:rPr>
        <w:t>Dois pacientes (2</w:t>
      </w:r>
      <w:r w:rsidR="006D20D2" w:rsidRPr="006C6561">
        <w:rPr>
          <w:rFonts w:ascii="Arial" w:hAnsi="Arial" w:cs="Arial"/>
          <w:sz w:val="20"/>
          <w:szCs w:val="20"/>
        </w:rPr>
        <w:t>2,22</w:t>
      </w:r>
      <w:r w:rsidRPr="006C6561">
        <w:rPr>
          <w:rFonts w:ascii="Arial" w:hAnsi="Arial" w:cs="Arial"/>
          <w:sz w:val="20"/>
          <w:szCs w:val="20"/>
        </w:rPr>
        <w:t>%) apresentaram déficit de memória, consciência e escrita como sequelas a long</w:t>
      </w:r>
      <w:r w:rsidR="001E2097" w:rsidRPr="006C6561">
        <w:rPr>
          <w:rFonts w:ascii="Arial" w:hAnsi="Arial" w:cs="Arial"/>
          <w:sz w:val="20"/>
          <w:szCs w:val="20"/>
        </w:rPr>
        <w:t>o prazo</w:t>
      </w:r>
      <w:r w:rsidRPr="006C6561">
        <w:rPr>
          <w:rFonts w:ascii="Arial" w:hAnsi="Arial" w:cs="Arial"/>
          <w:sz w:val="20"/>
          <w:szCs w:val="20"/>
        </w:rPr>
        <w:t xml:space="preserve">. </w:t>
      </w:r>
      <w:r w:rsidR="00CA6955" w:rsidRPr="006C6561">
        <w:rPr>
          <w:rFonts w:ascii="Arial" w:hAnsi="Arial" w:cs="Arial"/>
          <w:sz w:val="20"/>
          <w:szCs w:val="20"/>
        </w:rPr>
        <w:t>H</w:t>
      </w:r>
      <w:r w:rsidR="004B31DC" w:rsidRPr="006C6561">
        <w:rPr>
          <w:rFonts w:ascii="Arial" w:hAnsi="Arial" w:cs="Arial"/>
          <w:sz w:val="20"/>
          <w:szCs w:val="20"/>
        </w:rPr>
        <w:t>ouve um relato de panoftalmite</w:t>
      </w:r>
      <w:r w:rsidRPr="006C6561">
        <w:rPr>
          <w:rFonts w:ascii="Arial" w:hAnsi="Arial" w:cs="Arial"/>
          <w:sz w:val="20"/>
          <w:szCs w:val="20"/>
        </w:rPr>
        <w:t xml:space="preserve"> (1</w:t>
      </w:r>
      <w:r w:rsidR="006D20D2" w:rsidRPr="006C6561">
        <w:rPr>
          <w:rFonts w:ascii="Arial" w:hAnsi="Arial" w:cs="Arial"/>
          <w:sz w:val="20"/>
          <w:szCs w:val="20"/>
        </w:rPr>
        <w:t>1,11</w:t>
      </w:r>
      <w:r w:rsidRPr="006C6561">
        <w:rPr>
          <w:rFonts w:ascii="Arial" w:hAnsi="Arial" w:cs="Arial"/>
          <w:sz w:val="20"/>
          <w:szCs w:val="20"/>
        </w:rPr>
        <w:t xml:space="preserve">%) que, embora seja uma patologia oftalmológica, pode disseminar-se para estruturas intracranianas </w:t>
      </w:r>
      <w:r w:rsidR="008B59E0" w:rsidRPr="006C6561">
        <w:rPr>
          <w:rFonts w:ascii="Arial" w:hAnsi="Arial" w:cs="Arial"/>
          <w:sz w:val="20"/>
          <w:szCs w:val="20"/>
        </w:rPr>
        <w:t>pelo</w:t>
      </w:r>
      <w:r w:rsidRPr="006C6561">
        <w:rPr>
          <w:rFonts w:ascii="Arial" w:hAnsi="Arial" w:cs="Arial"/>
          <w:sz w:val="20"/>
          <w:szCs w:val="20"/>
        </w:rPr>
        <w:t xml:space="preserve"> seio cavernoso</w:t>
      </w:r>
      <w:r w:rsidR="004B31DC" w:rsidRPr="006C6561">
        <w:rPr>
          <w:rFonts w:ascii="Arial" w:hAnsi="Arial" w:cs="Arial"/>
          <w:sz w:val="20"/>
          <w:szCs w:val="20"/>
        </w:rPr>
        <w:t>.</w:t>
      </w:r>
      <w:r w:rsidRPr="006C6561">
        <w:rPr>
          <w:rFonts w:ascii="Arial" w:hAnsi="Arial" w:cs="Arial"/>
          <w:sz w:val="20"/>
          <w:szCs w:val="20"/>
        </w:rPr>
        <w:t xml:space="preserve"> </w:t>
      </w:r>
      <w:r w:rsidR="00CA6955" w:rsidRPr="006C6561">
        <w:rPr>
          <w:rFonts w:ascii="Arial" w:hAnsi="Arial" w:cs="Arial"/>
          <w:b/>
          <w:bCs/>
          <w:sz w:val="20"/>
          <w:szCs w:val="20"/>
        </w:rPr>
        <w:t xml:space="preserve">Conclusões: </w:t>
      </w:r>
      <w:r w:rsidR="00CA6955" w:rsidRPr="006C6561">
        <w:rPr>
          <w:rFonts w:ascii="Arial" w:hAnsi="Arial" w:cs="Arial"/>
          <w:sz w:val="20"/>
          <w:szCs w:val="20"/>
        </w:rPr>
        <w:t xml:space="preserve">A </w:t>
      </w:r>
      <w:r w:rsidR="00CA6955" w:rsidRPr="006C6561">
        <w:rPr>
          <w:rFonts w:ascii="Arial" w:hAnsi="Arial" w:cs="Arial"/>
          <w:i/>
          <w:iCs/>
          <w:sz w:val="20"/>
          <w:szCs w:val="20"/>
        </w:rPr>
        <w:t>C. auris</w:t>
      </w:r>
      <w:r w:rsidR="006C2F1C" w:rsidRPr="006C6561">
        <w:rPr>
          <w:rFonts w:ascii="Arial" w:hAnsi="Arial" w:cs="Arial"/>
          <w:sz w:val="20"/>
          <w:szCs w:val="20"/>
        </w:rPr>
        <w:t xml:space="preserve"> acomete </w:t>
      </w:r>
      <w:r w:rsidR="00CA6955" w:rsidRPr="006C6561">
        <w:rPr>
          <w:rFonts w:ascii="Arial" w:hAnsi="Arial" w:cs="Arial"/>
          <w:sz w:val="20"/>
          <w:szCs w:val="20"/>
        </w:rPr>
        <w:t xml:space="preserve">o sistema nervoso principalmente como agente etiológico de meningite, mas também como espondilodiscite e </w:t>
      </w:r>
      <w:proofErr w:type="spellStart"/>
      <w:r w:rsidR="00CA6955" w:rsidRPr="006C6561">
        <w:rPr>
          <w:rFonts w:ascii="Arial" w:hAnsi="Arial" w:cs="Arial"/>
          <w:sz w:val="20"/>
          <w:szCs w:val="20"/>
        </w:rPr>
        <w:t>pneumoencéfalo</w:t>
      </w:r>
      <w:proofErr w:type="spellEnd"/>
      <w:r w:rsidR="00CA6955" w:rsidRPr="006C6561">
        <w:rPr>
          <w:rFonts w:ascii="Arial" w:hAnsi="Arial" w:cs="Arial"/>
          <w:sz w:val="20"/>
          <w:szCs w:val="20"/>
        </w:rPr>
        <w:t xml:space="preserve">. Pode haver sequelas cognitivas, tais como déficits de memória, consciência e escrita. </w:t>
      </w:r>
      <w:r w:rsidR="006C2F1C" w:rsidRPr="006C6561">
        <w:rPr>
          <w:rFonts w:ascii="Arial" w:hAnsi="Arial" w:cs="Arial"/>
          <w:sz w:val="20"/>
          <w:szCs w:val="20"/>
        </w:rPr>
        <w:t xml:space="preserve">Geralmente sua </w:t>
      </w:r>
      <w:r w:rsidR="00CA6955" w:rsidRPr="006C6561">
        <w:rPr>
          <w:rFonts w:ascii="Arial" w:hAnsi="Arial" w:cs="Arial"/>
          <w:sz w:val="20"/>
          <w:szCs w:val="20"/>
        </w:rPr>
        <w:t>disseminação para o sistema nervoso está associada a dispositivos invasivos</w:t>
      </w:r>
      <w:r w:rsidR="006C2F1C" w:rsidRPr="006C6561">
        <w:rPr>
          <w:rFonts w:ascii="Arial" w:hAnsi="Arial" w:cs="Arial"/>
          <w:sz w:val="20"/>
          <w:szCs w:val="20"/>
        </w:rPr>
        <w:t>.</w:t>
      </w:r>
    </w:p>
    <w:p w14:paraId="53C261E5" w14:textId="29F25CF3" w:rsidR="00C8699C" w:rsidRPr="004B31DC" w:rsidRDefault="00C8699C" w:rsidP="004B3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8699C" w:rsidRPr="004B3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9C"/>
    <w:rsid w:val="00030A6D"/>
    <w:rsid w:val="000B5080"/>
    <w:rsid w:val="001E2097"/>
    <w:rsid w:val="0039327E"/>
    <w:rsid w:val="003B6CDB"/>
    <w:rsid w:val="0049663D"/>
    <w:rsid w:val="004B31DC"/>
    <w:rsid w:val="005B4F79"/>
    <w:rsid w:val="006C2F1C"/>
    <w:rsid w:val="006C6561"/>
    <w:rsid w:val="006D20D2"/>
    <w:rsid w:val="00831B00"/>
    <w:rsid w:val="008B59E0"/>
    <w:rsid w:val="008C6620"/>
    <w:rsid w:val="00AD0EDB"/>
    <w:rsid w:val="00C8699C"/>
    <w:rsid w:val="00CA6955"/>
    <w:rsid w:val="00D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27C02"/>
  <w15:chartTrackingRefBased/>
  <w15:docId w15:val="{67E808FC-7850-4049-BA19-3D17D1CC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9C"/>
  </w:style>
  <w:style w:type="paragraph" w:styleId="Ttulo1">
    <w:name w:val="heading 1"/>
    <w:basedOn w:val="Normal"/>
    <w:next w:val="Normal"/>
    <w:link w:val="Ttulo1Char"/>
    <w:uiPriority w:val="9"/>
    <w:qFormat/>
    <w:rsid w:val="008C662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6620"/>
    <w:rPr>
      <w:rFonts w:ascii="Arial" w:eastAsiaTheme="majorEastAsia" w:hAnsi="Arial" w:cstheme="majorBidi"/>
      <w:b/>
      <w:sz w:val="24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0B5080"/>
    <w:pPr>
      <w:spacing w:after="100"/>
    </w:pPr>
    <w:rPr>
      <w:rFonts w:ascii="Arial" w:hAnsi="Arial"/>
      <w:b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869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69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699C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31B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1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Gustavo</dc:creator>
  <cp:keywords/>
  <dc:description/>
  <cp:lastModifiedBy>Kevin Gustavo</cp:lastModifiedBy>
  <cp:revision>3</cp:revision>
  <dcterms:created xsi:type="dcterms:W3CDTF">2023-05-07T23:32:00Z</dcterms:created>
  <dcterms:modified xsi:type="dcterms:W3CDTF">2023-05-07T23:35:00Z</dcterms:modified>
</cp:coreProperties>
</file>